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55563" w:rsidRDefault="00E55563" w:rsidP="00E55563">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E55563" w:rsidRDefault="00E55563" w:rsidP="00E55563">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E55563" w:rsidRPr="00B779D1" w:rsidRDefault="00E55563" w:rsidP="00E55563">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E55563">
                              <w:rPr>
                                <w:rFonts w:ascii="Gotham Medium" w:hAnsi="Gotham Medium" w:cstheme="minorHAnsi"/>
                                <w:color w:val="000000"/>
                                <w:sz w:val="24"/>
                                <w:szCs w:val="24"/>
                              </w:rPr>
                              <w:t>activity is designated for 4.75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55563" w:rsidRDefault="00E55563" w:rsidP="00E55563">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E55563" w:rsidRDefault="00E55563" w:rsidP="00E55563">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E55563" w:rsidRPr="00B779D1" w:rsidRDefault="00E55563" w:rsidP="00E55563">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E55563">
                        <w:rPr>
                          <w:rFonts w:ascii="Gotham Medium" w:hAnsi="Gotham Medium" w:cstheme="minorHAnsi"/>
                          <w:color w:val="000000"/>
                          <w:sz w:val="24"/>
                          <w:szCs w:val="24"/>
                        </w:rPr>
                        <w:t>activity is designated for 4.75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555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5556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55563"/>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2021-10-27T15:54:00Z</dcterms:modified>
</cp:coreProperties>
</file>