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1188085</wp:posOffset>
                </wp:positionV>
                <wp:extent cx="6238875" cy="3990975"/>
                <wp:effectExtent l="0" t="0" r="0" b="0"/>
                <wp:wrapThrough wrapText="bothSides">
                  <wp:wrapPolygon edited="0">
                    <wp:start x="198" y="0"/>
                    <wp:lineTo x="198" y="21445"/>
                    <wp:lineTo x="21369" y="2144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9097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bookmarkStart w:id="0" w:name="_GoBack"/>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65EB6" w:rsidRDefault="00B65EB6" w:rsidP="00B65EB6">
                            <w:pPr>
                              <w:spacing w:after="0" w:line="240" w:lineRule="auto"/>
                              <w:jc w:val="center"/>
                              <w:outlineLvl w:val="0"/>
                              <w:rPr>
                                <w:rFonts w:cstheme="minorHAnsi"/>
                                <w:color w:val="000000"/>
                                <w:sz w:val="44"/>
                                <w:szCs w:val="44"/>
                              </w:rPr>
                            </w:pPr>
                            <w:r>
                              <w:rPr>
                                <w:rFonts w:cstheme="minorHAnsi"/>
                                <w:color w:val="000000"/>
                                <w:sz w:val="44"/>
                                <w:szCs w:val="44"/>
                              </w:rPr>
                              <w:t>23</w:t>
                            </w:r>
                            <w:r w:rsidRPr="000131B1">
                              <w:rPr>
                                <w:rFonts w:cstheme="minorHAnsi"/>
                                <w:color w:val="000000"/>
                                <w:sz w:val="44"/>
                                <w:szCs w:val="44"/>
                                <w:vertAlign w:val="superscript"/>
                              </w:rPr>
                              <w:t>rd</w:t>
                            </w:r>
                            <w:r>
                              <w:rPr>
                                <w:rFonts w:cstheme="minorHAnsi"/>
                                <w:color w:val="000000"/>
                                <w:sz w:val="44"/>
                                <w:szCs w:val="44"/>
                              </w:rPr>
                              <w:t xml:space="preserve"> Arkansas Cancer Summit and </w:t>
                            </w:r>
                          </w:p>
                          <w:p w:rsidR="00B65EB6" w:rsidRPr="00FB1303" w:rsidRDefault="00B65EB6" w:rsidP="00B65EB6">
                            <w:pPr>
                              <w:spacing w:after="0" w:line="240" w:lineRule="auto"/>
                              <w:jc w:val="center"/>
                              <w:outlineLvl w:val="0"/>
                              <w:rPr>
                                <w:rFonts w:cstheme="minorHAnsi"/>
                                <w:color w:val="000000"/>
                                <w:sz w:val="44"/>
                                <w:szCs w:val="44"/>
                              </w:rPr>
                            </w:pPr>
                            <w:r>
                              <w:rPr>
                                <w:rFonts w:cstheme="minorHAnsi"/>
                                <w:color w:val="000000"/>
                                <w:sz w:val="44"/>
                                <w:szCs w:val="44"/>
                              </w:rPr>
                              <w:t>19</w:t>
                            </w:r>
                            <w:r w:rsidRPr="000131B1">
                              <w:rPr>
                                <w:rFonts w:cstheme="minorHAnsi"/>
                                <w:color w:val="000000"/>
                                <w:sz w:val="44"/>
                                <w:szCs w:val="44"/>
                                <w:vertAlign w:val="superscript"/>
                              </w:rPr>
                              <w:t>th</w:t>
                            </w:r>
                            <w:r>
                              <w:rPr>
                                <w:rFonts w:cstheme="minorHAnsi"/>
                                <w:color w:val="000000"/>
                                <w:sz w:val="44"/>
                                <w:szCs w:val="44"/>
                              </w:rPr>
                              <w:t xml:space="preserve"> Annual Clearing the Air in Communities of Color</w:t>
                            </w:r>
                          </w:p>
                          <w:p w:rsidR="00B65EB6" w:rsidRPr="00FB1303" w:rsidRDefault="00B65EB6" w:rsidP="00B65EB6">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March 8-9, 2022</w:t>
                            </w:r>
                          </w:p>
                          <w:p w:rsidR="00B65EB6" w:rsidRPr="00FB1303" w:rsidRDefault="00B65EB6" w:rsidP="00B65EB6">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B65EB6">
                              <w:rPr>
                                <w:rFonts w:ascii="Gotham Medium" w:hAnsi="Gotham Medium" w:cstheme="minorHAnsi"/>
                                <w:color w:val="000000"/>
                                <w:sz w:val="20"/>
                                <w:szCs w:val="20"/>
                              </w:rPr>
                              <w:t>pharmacists up to 8.25 contact hours or 0.82</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0"/>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55pt;width:491.25pt;height:314.2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bookmarkStart w:id="1" w:name="_GoBack"/>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B65EB6" w:rsidRDefault="00B65EB6" w:rsidP="00B65EB6">
                      <w:pPr>
                        <w:spacing w:after="0" w:line="240" w:lineRule="auto"/>
                        <w:jc w:val="center"/>
                        <w:outlineLvl w:val="0"/>
                        <w:rPr>
                          <w:rFonts w:cstheme="minorHAnsi"/>
                          <w:color w:val="000000"/>
                          <w:sz w:val="44"/>
                          <w:szCs w:val="44"/>
                        </w:rPr>
                      </w:pPr>
                      <w:r>
                        <w:rPr>
                          <w:rFonts w:cstheme="minorHAnsi"/>
                          <w:color w:val="000000"/>
                          <w:sz w:val="44"/>
                          <w:szCs w:val="44"/>
                        </w:rPr>
                        <w:t>23</w:t>
                      </w:r>
                      <w:r w:rsidRPr="000131B1">
                        <w:rPr>
                          <w:rFonts w:cstheme="minorHAnsi"/>
                          <w:color w:val="000000"/>
                          <w:sz w:val="44"/>
                          <w:szCs w:val="44"/>
                          <w:vertAlign w:val="superscript"/>
                        </w:rPr>
                        <w:t>rd</w:t>
                      </w:r>
                      <w:r>
                        <w:rPr>
                          <w:rFonts w:cstheme="minorHAnsi"/>
                          <w:color w:val="000000"/>
                          <w:sz w:val="44"/>
                          <w:szCs w:val="44"/>
                        </w:rPr>
                        <w:t xml:space="preserve"> Arkansas Cancer Summit and </w:t>
                      </w:r>
                    </w:p>
                    <w:p w:rsidR="00B65EB6" w:rsidRPr="00FB1303" w:rsidRDefault="00B65EB6" w:rsidP="00B65EB6">
                      <w:pPr>
                        <w:spacing w:after="0" w:line="240" w:lineRule="auto"/>
                        <w:jc w:val="center"/>
                        <w:outlineLvl w:val="0"/>
                        <w:rPr>
                          <w:rFonts w:cstheme="minorHAnsi"/>
                          <w:color w:val="000000"/>
                          <w:sz w:val="44"/>
                          <w:szCs w:val="44"/>
                        </w:rPr>
                      </w:pPr>
                      <w:r>
                        <w:rPr>
                          <w:rFonts w:cstheme="minorHAnsi"/>
                          <w:color w:val="000000"/>
                          <w:sz w:val="44"/>
                          <w:szCs w:val="44"/>
                        </w:rPr>
                        <w:t>19</w:t>
                      </w:r>
                      <w:r w:rsidRPr="000131B1">
                        <w:rPr>
                          <w:rFonts w:cstheme="minorHAnsi"/>
                          <w:color w:val="000000"/>
                          <w:sz w:val="44"/>
                          <w:szCs w:val="44"/>
                          <w:vertAlign w:val="superscript"/>
                        </w:rPr>
                        <w:t>th</w:t>
                      </w:r>
                      <w:r>
                        <w:rPr>
                          <w:rFonts w:cstheme="minorHAnsi"/>
                          <w:color w:val="000000"/>
                          <w:sz w:val="44"/>
                          <w:szCs w:val="44"/>
                        </w:rPr>
                        <w:t xml:space="preserve"> Annual Clearing the Air in Communities of Color</w:t>
                      </w:r>
                    </w:p>
                    <w:p w:rsidR="00B65EB6" w:rsidRPr="00FB1303" w:rsidRDefault="00B65EB6" w:rsidP="00B65EB6">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March 8-9, 2022</w:t>
                      </w:r>
                    </w:p>
                    <w:p w:rsidR="00B65EB6" w:rsidRPr="00FB1303" w:rsidRDefault="00B65EB6" w:rsidP="00B65EB6">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B65EB6">
                        <w:rPr>
                          <w:rFonts w:ascii="Gotham Medium" w:hAnsi="Gotham Medium" w:cstheme="minorHAnsi"/>
                          <w:color w:val="000000"/>
                          <w:sz w:val="20"/>
                          <w:szCs w:val="20"/>
                        </w:rPr>
                        <w:t>pharmacists up to 8.25 contact hours or 0.82</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1"/>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B65E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B65EB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A3E5A"/>
    <w:rsid w:val="004A5BE8"/>
    <w:rsid w:val="004E38EA"/>
    <w:rsid w:val="006C42B7"/>
    <w:rsid w:val="006D38F4"/>
    <w:rsid w:val="007708AC"/>
    <w:rsid w:val="00835082"/>
    <w:rsid w:val="00844396"/>
    <w:rsid w:val="00984283"/>
    <w:rsid w:val="00A77D04"/>
    <w:rsid w:val="00AC0FE2"/>
    <w:rsid w:val="00AD3608"/>
    <w:rsid w:val="00B65EB6"/>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2022-03-01T14:38:00Z</dcterms:modified>
</cp:coreProperties>
</file>