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1186180</wp:posOffset>
                </wp:positionV>
                <wp:extent cx="6238875" cy="3962400"/>
                <wp:effectExtent l="0" t="0" r="0" b="0"/>
                <wp:wrapThrough wrapText="bothSides">
                  <wp:wrapPolygon edited="0">
                    <wp:start x="198" y="0"/>
                    <wp:lineTo x="198" y="21496"/>
                    <wp:lineTo x="21369" y="21496"/>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624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bookmarkStart w:id="0" w:name="_GoBack"/>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295DCD" w:rsidRDefault="00295DCD" w:rsidP="00295DCD">
                            <w:pPr>
                              <w:spacing w:after="0" w:line="240" w:lineRule="auto"/>
                              <w:jc w:val="center"/>
                              <w:outlineLvl w:val="0"/>
                              <w:rPr>
                                <w:rFonts w:cstheme="minorHAnsi"/>
                                <w:color w:val="000000"/>
                                <w:sz w:val="44"/>
                                <w:szCs w:val="44"/>
                              </w:rPr>
                            </w:pPr>
                            <w:r>
                              <w:rPr>
                                <w:rFonts w:cstheme="minorHAnsi"/>
                                <w:color w:val="000000"/>
                                <w:sz w:val="44"/>
                                <w:szCs w:val="44"/>
                              </w:rPr>
                              <w:t>SEARCH 2022</w:t>
                            </w:r>
                          </w:p>
                          <w:p w:rsidR="00295DCD" w:rsidRDefault="00295DCD" w:rsidP="00295DCD">
                            <w:pPr>
                              <w:spacing w:after="0" w:line="240" w:lineRule="auto"/>
                              <w:jc w:val="center"/>
                              <w:outlineLvl w:val="0"/>
                              <w:rPr>
                                <w:rFonts w:cstheme="minorHAnsi"/>
                                <w:color w:val="000000"/>
                                <w:sz w:val="44"/>
                                <w:szCs w:val="44"/>
                              </w:rPr>
                            </w:pPr>
                            <w:r>
                              <w:rPr>
                                <w:rFonts w:cstheme="minorHAnsi"/>
                                <w:color w:val="000000"/>
                                <w:sz w:val="44"/>
                                <w:szCs w:val="44"/>
                              </w:rPr>
                              <w:t>National Telehealth Research Symposium</w:t>
                            </w:r>
                          </w:p>
                          <w:p w:rsidR="00295DCD" w:rsidRDefault="00295DCD" w:rsidP="00295DCD">
                            <w:pPr>
                              <w:spacing w:after="0" w:line="240" w:lineRule="auto"/>
                              <w:jc w:val="center"/>
                              <w:outlineLvl w:val="0"/>
                              <w:rPr>
                                <w:rFonts w:cstheme="minorHAnsi"/>
                                <w:color w:val="000000"/>
                                <w:sz w:val="44"/>
                                <w:szCs w:val="44"/>
                              </w:rPr>
                            </w:pPr>
                            <w:r>
                              <w:rPr>
                                <w:rFonts w:cstheme="minorHAnsi"/>
                                <w:color w:val="000000"/>
                                <w:sz w:val="44"/>
                                <w:szCs w:val="44"/>
                              </w:rPr>
                              <w:t>November 16-18, 2022</w:t>
                            </w:r>
                          </w:p>
                          <w:p w:rsidR="00295DCD" w:rsidRDefault="00295DCD" w:rsidP="00295DCD">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295DCD">
                              <w:rPr>
                                <w:rFonts w:ascii="Gotham Medium" w:hAnsi="Gotham Medium" w:cstheme="minorHAnsi"/>
                                <w:color w:val="000000"/>
                                <w:sz w:val="20"/>
                                <w:szCs w:val="20"/>
                              </w:rPr>
                              <w:t>pharmacists up to 6.75 contact hours or 0.67</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0"/>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4pt;width:491.25pt;height:312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" filled="f" stroked="f">
                <v:textbox>
                  <w:txbxContent>
                    <w:p w:rsidR="00EB6941" w:rsidRPr="00EB6941" w:rsidRDefault="00E67CBF" w:rsidP="00EB6941">
                      <w:pPr>
                        <w:jc w:val="center"/>
                        <w:rPr>
                          <w:rFonts w:ascii="Gotham Medium" w:hAnsi="Gotham Medium"/>
                        </w:rPr>
                      </w:pPr>
                      <w:bookmarkStart w:id="1" w:name="_GoBack"/>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295DCD" w:rsidRDefault="00295DCD" w:rsidP="00295DCD">
                      <w:pPr>
                        <w:spacing w:after="0" w:line="240" w:lineRule="auto"/>
                        <w:jc w:val="center"/>
                        <w:outlineLvl w:val="0"/>
                        <w:rPr>
                          <w:rFonts w:cstheme="minorHAnsi"/>
                          <w:color w:val="000000"/>
                          <w:sz w:val="44"/>
                          <w:szCs w:val="44"/>
                        </w:rPr>
                      </w:pPr>
                      <w:r>
                        <w:rPr>
                          <w:rFonts w:cstheme="minorHAnsi"/>
                          <w:color w:val="000000"/>
                          <w:sz w:val="44"/>
                          <w:szCs w:val="44"/>
                        </w:rPr>
                        <w:t>SEARCH 2022</w:t>
                      </w:r>
                    </w:p>
                    <w:p w:rsidR="00295DCD" w:rsidRDefault="00295DCD" w:rsidP="00295DCD">
                      <w:pPr>
                        <w:spacing w:after="0" w:line="240" w:lineRule="auto"/>
                        <w:jc w:val="center"/>
                        <w:outlineLvl w:val="0"/>
                        <w:rPr>
                          <w:rFonts w:cstheme="minorHAnsi"/>
                          <w:color w:val="000000"/>
                          <w:sz w:val="44"/>
                          <w:szCs w:val="44"/>
                        </w:rPr>
                      </w:pPr>
                      <w:r>
                        <w:rPr>
                          <w:rFonts w:cstheme="minorHAnsi"/>
                          <w:color w:val="000000"/>
                          <w:sz w:val="44"/>
                          <w:szCs w:val="44"/>
                        </w:rPr>
                        <w:t>National Telehealth Research Symposium</w:t>
                      </w:r>
                    </w:p>
                    <w:p w:rsidR="00295DCD" w:rsidRDefault="00295DCD" w:rsidP="00295DCD">
                      <w:pPr>
                        <w:spacing w:after="0" w:line="240" w:lineRule="auto"/>
                        <w:jc w:val="center"/>
                        <w:outlineLvl w:val="0"/>
                        <w:rPr>
                          <w:rFonts w:cstheme="minorHAnsi"/>
                          <w:color w:val="000000"/>
                          <w:sz w:val="44"/>
                          <w:szCs w:val="44"/>
                        </w:rPr>
                      </w:pPr>
                      <w:r>
                        <w:rPr>
                          <w:rFonts w:cstheme="minorHAnsi"/>
                          <w:color w:val="000000"/>
                          <w:sz w:val="44"/>
                          <w:szCs w:val="44"/>
                        </w:rPr>
                        <w:t>November 16-18, 2022</w:t>
                      </w:r>
                    </w:p>
                    <w:p w:rsidR="00295DCD" w:rsidRDefault="00295DCD" w:rsidP="00295DCD">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295DCD">
                        <w:rPr>
                          <w:rFonts w:ascii="Gotham Medium" w:hAnsi="Gotham Medium" w:cstheme="minorHAnsi"/>
                          <w:color w:val="000000"/>
                          <w:sz w:val="20"/>
                          <w:szCs w:val="20"/>
                        </w:rPr>
                        <w:t>pharmacists up to 6.75 contact hours or 0.67</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1"/>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95D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95DC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295DCD"/>
    <w:rsid w:val="003E36F4"/>
    <w:rsid w:val="004A3E5A"/>
    <w:rsid w:val="004A5BE8"/>
    <w:rsid w:val="004E38EA"/>
    <w:rsid w:val="006C42B7"/>
    <w:rsid w:val="006D38F4"/>
    <w:rsid w:val="007708AC"/>
    <w:rsid w:val="00835082"/>
    <w:rsid w:val="00844396"/>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93E000C"/>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2022-11-08T14:36:00Z</dcterms:modified>
</cp:coreProperties>
</file>